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33" w:rsidRDefault="009D7B33" w:rsidP="009D7B33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MAYIS</w:t>
      </w:r>
      <w:r>
        <w:rPr>
          <w:b/>
          <w:sz w:val="24"/>
          <w:szCs w:val="24"/>
        </w:rPr>
        <w:t xml:space="preserve"> AYI GELİR GİDER BİLANÇOSU</w:t>
      </w:r>
    </w:p>
    <w:p w:rsidR="009D7B33" w:rsidRDefault="009D7B33" w:rsidP="009D7B33">
      <w:pPr>
        <w:jc w:val="center"/>
        <w:rPr>
          <w:sz w:val="24"/>
          <w:szCs w:val="24"/>
        </w:rPr>
      </w:pPr>
    </w:p>
    <w:p w:rsidR="009D7B33" w:rsidRDefault="009D7B33" w:rsidP="009D7B33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9D7B33">
        <w:rPr>
          <w:sz w:val="24"/>
          <w:szCs w:val="24"/>
        </w:rPr>
        <w:t>408.061,23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TL</w:t>
      </w:r>
    </w:p>
    <w:p w:rsidR="009D7B33" w:rsidRDefault="009D7B33" w:rsidP="009D7B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MAYIS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6229,51 TL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44152</w:t>
      </w:r>
      <w:r>
        <w:rPr>
          <w:sz w:val="24"/>
          <w:szCs w:val="24"/>
        </w:rPr>
        <w:t xml:space="preserve"> TL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50381,51</w:t>
      </w:r>
      <w:r>
        <w:rPr>
          <w:sz w:val="24"/>
          <w:szCs w:val="24"/>
        </w:rPr>
        <w:t xml:space="preserve"> TL</w:t>
      </w:r>
    </w:p>
    <w:p w:rsidR="009D7B33" w:rsidRDefault="009D7B33" w:rsidP="009D7B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MAYIS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( </w:t>
      </w:r>
      <w:r>
        <w:rPr>
          <w:sz w:val="24"/>
          <w:szCs w:val="24"/>
        </w:rPr>
        <w:t>Canan GEVİL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200 TL</w:t>
      </w:r>
    </w:p>
    <w:p w:rsidR="009D7B33" w:rsidRDefault="009D7B33" w:rsidP="009D7B33">
      <w:pPr>
        <w:rPr>
          <w:sz w:val="24"/>
          <w:szCs w:val="24"/>
        </w:rPr>
      </w:pPr>
      <w:r>
        <w:rPr>
          <w:rStyle w:val="fcd47ff8d0-0bbd-453b-9c12-afba0e880b49-7"/>
          <w:color w:val="000000"/>
        </w:rPr>
        <w:t>Etkinlik-Organizasyon Mal ve Malzeme Alımları</w:t>
      </w:r>
      <w:r>
        <w:rPr>
          <w:sz w:val="24"/>
          <w:szCs w:val="24"/>
        </w:rPr>
        <w:tab/>
        <w:t>(Bulvar Yer Kaplama) : 3000</w:t>
      </w:r>
      <w:r>
        <w:rPr>
          <w:sz w:val="24"/>
          <w:szCs w:val="24"/>
        </w:rPr>
        <w:t xml:space="preserve"> TL</w:t>
      </w:r>
    </w:p>
    <w:p w:rsidR="009D7B33" w:rsidRDefault="009D7B33" w:rsidP="009D7B33">
      <w:pPr>
        <w:rPr>
          <w:rStyle w:val="fc897a1215-d5e9-4201-872b-552afa2ac443-7"/>
          <w:color w:val="000000"/>
        </w:rPr>
      </w:pPr>
      <w:r>
        <w:rPr>
          <w:rStyle w:val="fcd47ff8d0-0bbd-453b-9c12-afba0e880b49-7"/>
          <w:color w:val="000000"/>
        </w:rPr>
        <w:t>Etkinlik-Organizasyon Mal ve Malzeme Alımları</w:t>
      </w:r>
      <w:r>
        <w:rPr>
          <w:rStyle w:val="fc897a1215-d5e9-4201-872b-552afa2ac443-7"/>
          <w:color w:val="000000"/>
        </w:rPr>
        <w:tab/>
        <w:t>(Faik AKBULUT )</w:t>
      </w:r>
      <w:r>
        <w:rPr>
          <w:rStyle w:val="fc897a1215-d5e9-4201-872b-552afa2ac443-7"/>
          <w:color w:val="000000"/>
        </w:rPr>
        <w:tab/>
        <w:t>: 1494</w:t>
      </w:r>
      <w:r>
        <w:rPr>
          <w:rStyle w:val="fc897a1215-d5e9-4201-872b-552afa2ac443-7"/>
          <w:color w:val="000000"/>
        </w:rPr>
        <w:t xml:space="preserve"> TL</w:t>
      </w:r>
    </w:p>
    <w:p w:rsidR="009D7B33" w:rsidRDefault="009D7B33" w:rsidP="009D7B33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 xml:space="preserve">Genel Hizmetler Ayşe </w:t>
      </w:r>
      <w:proofErr w:type="spellStart"/>
      <w:r>
        <w:rPr>
          <w:rStyle w:val="fc897a1215-d5e9-4201-872b-552afa2ac443-7"/>
          <w:color w:val="000000"/>
        </w:rPr>
        <w:t>İşsever</w:t>
      </w:r>
      <w:proofErr w:type="spellEnd"/>
      <w:r>
        <w:rPr>
          <w:rStyle w:val="fc897a1215-d5e9-4201-872b-552afa2ac443-7"/>
          <w:color w:val="000000"/>
        </w:rPr>
        <w:t xml:space="preserve"> Muhasebe Ücreti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 xml:space="preserve">: </w:t>
      </w:r>
      <w:r>
        <w:rPr>
          <w:rStyle w:val="fc897a1215-d5e9-4201-872b-552afa2ac443-7"/>
          <w:color w:val="000000"/>
        </w:rPr>
        <w:t>1400</w:t>
      </w:r>
      <w:r>
        <w:rPr>
          <w:rStyle w:val="fc897a1215-d5e9-4201-872b-552afa2ac443-7"/>
          <w:color w:val="000000"/>
        </w:rPr>
        <w:t xml:space="preserve"> TL</w:t>
      </w:r>
    </w:p>
    <w:p w:rsidR="009D7B33" w:rsidRDefault="009D7B33" w:rsidP="009D7B33">
      <w:pPr>
        <w:rPr>
          <w:rStyle w:val="fc897a1215-d5e9-4201-872b-552afa2ac443-7"/>
          <w:color w:val="000000"/>
        </w:rPr>
      </w:pPr>
      <w:r>
        <w:rPr>
          <w:rStyle w:val="fcd47ff8d0-0bbd-453b-9c12-afba0e880b49-7"/>
          <w:color w:val="000000"/>
        </w:rPr>
        <w:t>Kırtasiye ve Büro Malzemeleri Alımı</w:t>
      </w:r>
      <w:r w:rsidR="007F31A4">
        <w:rPr>
          <w:rStyle w:val="fcd47ff8d0-0bbd-453b-9c12-afba0e880b49-7"/>
          <w:color w:val="000000"/>
        </w:rPr>
        <w:t xml:space="preserve"> Birkan GÜNEŞ</w:t>
      </w:r>
      <w:r w:rsidR="007F31A4">
        <w:rPr>
          <w:rStyle w:val="fc897a1215-d5e9-4201-872b-552afa2ac443-7"/>
          <w:color w:val="000000"/>
        </w:rPr>
        <w:tab/>
      </w:r>
      <w:r w:rsidR="007F31A4">
        <w:rPr>
          <w:rStyle w:val="fc897a1215-d5e9-4201-872b-552afa2ac443-7"/>
          <w:color w:val="000000"/>
        </w:rPr>
        <w:tab/>
      </w:r>
      <w:r w:rsidR="007F31A4"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>: 300</w:t>
      </w:r>
      <w:r>
        <w:rPr>
          <w:rStyle w:val="fc897a1215-d5e9-4201-872b-552afa2ac443-7"/>
          <w:color w:val="000000"/>
        </w:rPr>
        <w:t xml:space="preserve"> TL</w:t>
      </w:r>
    </w:p>
    <w:p w:rsidR="009D7B33" w:rsidRDefault="007F31A4" w:rsidP="009D7B33">
      <w:pPr>
        <w:rPr>
          <w:rStyle w:val="fcc7db0257-6b36-4746-be8d-6d32ddc5ab7a-5"/>
          <w:color w:val="000000"/>
        </w:rPr>
      </w:pPr>
      <w:r>
        <w:rPr>
          <w:rStyle w:val="fcd47ff8d0-0bbd-453b-9c12-afba0e880b49-7"/>
          <w:color w:val="000000"/>
        </w:rPr>
        <w:t>Kırtasiye ve Büro Malzemeleri Alımı</w:t>
      </w:r>
      <w:r>
        <w:rPr>
          <w:rStyle w:val="fcd47ff8d0-0bbd-453b-9c12-afba0e880b49-7"/>
          <w:color w:val="000000"/>
        </w:rPr>
        <w:t xml:space="preserve"> Yavuz TEKÇE</w:t>
      </w:r>
      <w:r>
        <w:rPr>
          <w:rStyle w:val="fcd47ff8d0-0bbd-453b-9c12-afba0e880b49-7"/>
          <w:color w:val="000000"/>
        </w:rPr>
        <w:tab/>
      </w:r>
      <w:r w:rsidR="009D7B33">
        <w:rPr>
          <w:rStyle w:val="fcc7db0257-6b36-4746-be8d-6d32ddc5ab7a-5"/>
          <w:color w:val="000000"/>
        </w:rPr>
        <w:tab/>
      </w:r>
      <w:r>
        <w:rPr>
          <w:rStyle w:val="fcc7db0257-6b36-4746-be8d-6d32ddc5ab7a-5"/>
          <w:color w:val="000000"/>
        </w:rPr>
        <w:tab/>
      </w:r>
      <w:r w:rsidR="009D7B33">
        <w:rPr>
          <w:rStyle w:val="fcc7db0257-6b36-4746-be8d-6d32ddc5ab7a-5"/>
          <w:color w:val="000000"/>
        </w:rPr>
        <w:t xml:space="preserve">: </w:t>
      </w:r>
      <w:r>
        <w:rPr>
          <w:rStyle w:val="fcc7db0257-6b36-4746-be8d-6d32ddc5ab7a-5"/>
          <w:color w:val="000000"/>
        </w:rPr>
        <w:t>3006</w:t>
      </w:r>
      <w:r w:rsidR="009D7B33">
        <w:rPr>
          <w:rStyle w:val="fcc7db0257-6b36-4746-be8d-6d32ddc5ab7a-5"/>
          <w:color w:val="000000"/>
        </w:rPr>
        <w:t xml:space="preserve"> TL</w:t>
      </w:r>
    </w:p>
    <w:p w:rsidR="007F31A4" w:rsidRDefault="007F31A4" w:rsidP="009D7B33">
      <w:pPr>
        <w:rPr>
          <w:sz w:val="24"/>
          <w:szCs w:val="24"/>
        </w:rPr>
      </w:pPr>
      <w:r>
        <w:rPr>
          <w:rStyle w:val="fcd47ff8d0-0bbd-453b-9c12-afba0e880b49-7"/>
          <w:color w:val="000000"/>
        </w:rPr>
        <w:t>Mefruşat Giderleri Hasan KURT</w:t>
      </w:r>
      <w:r>
        <w:rPr>
          <w:rStyle w:val="fcd47ff8d0-0bbd-453b-9c12-afba0e880b49-7"/>
          <w:color w:val="000000"/>
        </w:rPr>
        <w:tab/>
      </w:r>
      <w:r>
        <w:rPr>
          <w:rStyle w:val="fcd47ff8d0-0bbd-453b-9c12-afba0e880b49-7"/>
          <w:color w:val="000000"/>
        </w:rPr>
        <w:tab/>
      </w:r>
      <w:r>
        <w:rPr>
          <w:rStyle w:val="fcd47ff8d0-0bbd-453b-9c12-afba0e880b49-7"/>
          <w:color w:val="000000"/>
        </w:rPr>
        <w:tab/>
      </w:r>
      <w:r>
        <w:rPr>
          <w:rStyle w:val="fcd47ff8d0-0bbd-453b-9c12-afba0e880b49-7"/>
          <w:color w:val="000000"/>
        </w:rPr>
        <w:tab/>
      </w:r>
      <w:r>
        <w:rPr>
          <w:rStyle w:val="fcd47ff8d0-0bbd-453b-9c12-afba0e880b49-7"/>
          <w:color w:val="000000"/>
        </w:rPr>
        <w:tab/>
      </w:r>
      <w:r>
        <w:rPr>
          <w:rStyle w:val="fcd47ff8d0-0bbd-453b-9c12-afba0e880b49-7"/>
          <w:color w:val="000000"/>
        </w:rPr>
        <w:tab/>
        <w:t>: 2500 TL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365,50 TL</w:t>
      </w:r>
    </w:p>
    <w:p w:rsidR="009D7B33" w:rsidRDefault="009D7B33" w:rsidP="009D7B33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7F31A4">
        <w:rPr>
          <w:sz w:val="24"/>
          <w:szCs w:val="24"/>
        </w:rPr>
        <w:t>12265,50</w:t>
      </w:r>
      <w:r>
        <w:rPr>
          <w:sz w:val="24"/>
          <w:szCs w:val="24"/>
        </w:rPr>
        <w:t xml:space="preserve"> TL</w:t>
      </w:r>
    </w:p>
    <w:bookmarkEnd w:id="0"/>
    <w:p w:rsidR="009D7B33" w:rsidRDefault="009D7B33" w:rsidP="009D7B33"/>
    <w:p w:rsidR="004E4E6F" w:rsidRDefault="004E4E6F"/>
    <w:sectPr w:rsidR="004E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9D"/>
    <w:rsid w:val="004E4E6F"/>
    <w:rsid w:val="005D3F9D"/>
    <w:rsid w:val="007F31A4"/>
    <w:rsid w:val="009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8955-5DBC-4337-8FEC-59FE621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B33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9D7B33"/>
  </w:style>
  <w:style w:type="character" w:customStyle="1" w:styleId="fcc7db0257-6b36-4746-be8d-6d32ddc5ab7a-5">
    <w:name w:val="fcc7db0257-6b36-4746-be8d-6d32ddc5ab7a-5"/>
    <w:basedOn w:val="VarsaylanParagrafYazTipi"/>
    <w:rsid w:val="009D7B33"/>
  </w:style>
  <w:style w:type="character" w:customStyle="1" w:styleId="fcd47ff8d0-0bbd-453b-9c12-afba0e880b49-7">
    <w:name w:val="fcd47ff8d0-0bbd-453b-9c12-afba0e880b49-7"/>
    <w:basedOn w:val="VarsaylanParagrafYazTipi"/>
    <w:rsid w:val="009D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dcterms:created xsi:type="dcterms:W3CDTF">2025-02-04T12:44:00Z</dcterms:created>
  <dcterms:modified xsi:type="dcterms:W3CDTF">2025-02-04T12:59:00Z</dcterms:modified>
</cp:coreProperties>
</file>